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快餐市场竞争格局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快餐市场竞争格局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快餐市场竞争格局分析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快餐市场竞争格局分析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